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CD" w:rsidRDefault="006910E1">
      <w:r w:rsidRPr="006910E1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236.25pt;margin-top:.6pt;width:215.25pt;height:243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" strokecolor="white">
            <v:textbox>
              <w:txbxContent>
                <w:p w:rsidR="00B318D5" w:rsidRPr="00FB724C" w:rsidRDefault="00B318D5" w:rsidP="00B318D5">
                  <w:pPr>
                    <w:rPr>
                      <w:spacing w:val="-2"/>
                    </w:rPr>
                  </w:pPr>
                </w:p>
                <w:p w:rsidR="00B318D5" w:rsidRDefault="00B318D5" w:rsidP="00B318D5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Αιγάλεω, </w:t>
                  </w:r>
                  <w:r w:rsidR="00E00C75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31-03-2021</w:t>
                  </w:r>
                </w:p>
                <w:p w:rsidR="00B318D5" w:rsidRPr="00E506BE" w:rsidRDefault="00B318D5" w:rsidP="00B318D5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Αριθ. </w:t>
                  </w:r>
                  <w:proofErr w:type="spellStart"/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Πρωτ</w:t>
                  </w:r>
                  <w:proofErr w:type="spellEnd"/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.: 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</w:t>
                  </w:r>
                  <w:r w:rsidR="00E00C75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259</w:t>
                  </w:r>
                  <w:r w:rsidR="00221130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3</w:t>
                  </w:r>
                </w:p>
                <w:p w:rsidR="00B318D5" w:rsidRPr="00C23B33" w:rsidRDefault="00B318D5" w:rsidP="00B318D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B318D5" w:rsidRPr="00C23B33" w:rsidRDefault="00B318D5" w:rsidP="00B318D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ΠΡΟΣ:</w:t>
                  </w:r>
                </w:p>
                <w:p w:rsidR="00B318D5" w:rsidRPr="00C23B33" w:rsidRDefault="00B318D5" w:rsidP="00B318D5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Διευθυντές/ντριες Δημοτικών Σχολείων και </w:t>
                  </w:r>
                  <w:r w:rsidRPr="00CB589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Προϊσταμένους/ Προϊστάμενες Νηπιαγωγείων της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Διεύθυνσης Π.Ε. Γ΄ Αθήνας</w:t>
                  </w:r>
                </w:p>
                <w:p w:rsidR="00B318D5" w:rsidRPr="00C23B33" w:rsidRDefault="00B318D5" w:rsidP="00B318D5">
                  <w:pPr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Default="00B318D5" w:rsidP="00B318D5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Εκπαιδευτικούς σχολικών μονάδων της Διεύθυνσης Π.Ε. Γ΄ Αθήνας</w:t>
                  </w:r>
                </w:p>
                <w:p w:rsidR="00B318D5" w:rsidRDefault="00B318D5" w:rsidP="00B318D5">
                  <w:pPr>
                    <w:pStyle w:val="a5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Default="00B318D5" w:rsidP="00B318D5">
                  <w:pPr>
                    <w:ind w:left="284"/>
                    <w:jc w:val="both"/>
                    <w:rPr>
                      <w:rFonts w:asciiTheme="minorHAnsi" w:hAnsiTheme="minorHAnsi" w:cs="Century Schoolbook"/>
                      <w:b/>
                      <w:color w:val="000000"/>
                      <w:sz w:val="22"/>
                      <w:szCs w:val="22"/>
                    </w:rPr>
                  </w:pPr>
                  <w:r w:rsidRPr="00FE5026">
                    <w:rPr>
                      <w:rFonts w:asciiTheme="minorHAnsi" w:hAnsiTheme="minorHAnsi" w:cs="Century Schoolbook"/>
                      <w:b/>
                      <w:color w:val="000000"/>
                      <w:sz w:val="22"/>
                      <w:szCs w:val="22"/>
                    </w:rPr>
                    <w:t xml:space="preserve">ΚΟΙΝ.: </w:t>
                  </w:r>
                </w:p>
                <w:p w:rsidR="00B318D5" w:rsidRPr="00FE5026" w:rsidRDefault="00B318D5" w:rsidP="00B318D5">
                  <w:pPr>
                    <w:ind w:left="284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Συντονιστές</w:t>
                  </w:r>
                  <w:r w:rsidR="00545CDE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/στριες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Εκπαιδευτικού Έργου 3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ΠΕΚΕΣ Αττικής. </w:t>
                  </w:r>
                </w:p>
                <w:p w:rsidR="00B318D5" w:rsidRPr="006744C9" w:rsidRDefault="00B318D5" w:rsidP="00B318D5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Pr="00F44090" w:rsidRDefault="00B318D5" w:rsidP="00B318D5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Pr="00DC54F3" w:rsidRDefault="00B318D5" w:rsidP="00B318D5">
                  <w:pPr>
                    <w:pStyle w:val="3"/>
                    <w:ind w:left="-93"/>
                    <w:jc w:val="both"/>
                    <w:rPr>
                      <w:rFonts w:ascii="Calibri" w:hAnsi="Calibri" w:cs="Calibri"/>
                    </w:rPr>
                  </w:pPr>
                </w:p>
                <w:p w:rsidR="00B318D5" w:rsidRPr="006F3A57" w:rsidRDefault="00B318D5" w:rsidP="00B318D5">
                  <w:pPr>
                    <w:ind w:left="181"/>
                    <w:jc w:val="both"/>
                    <w:rPr>
                      <w:sz w:val="22"/>
                      <w:szCs w:val="22"/>
                    </w:rPr>
                  </w:pPr>
                </w:p>
                <w:p w:rsidR="00B318D5" w:rsidRPr="006C775D" w:rsidRDefault="00B318D5" w:rsidP="00B318D5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B318D5" w:rsidRPr="003541A3" w:rsidRDefault="00B318D5" w:rsidP="00B318D5">
                  <w:pPr>
                    <w:pStyle w:val="3"/>
                    <w:ind w:left="360"/>
                    <w:rPr>
                      <w:sz w:val="22"/>
                      <w:szCs w:val="22"/>
                    </w:rPr>
                  </w:pPr>
                </w:p>
                <w:p w:rsidR="00B318D5" w:rsidRPr="003541A3" w:rsidRDefault="00B318D5" w:rsidP="00B318D5">
                  <w:pPr>
                    <w:pStyle w:val="3"/>
                    <w:ind w:left="360"/>
                    <w:jc w:val="both"/>
                    <w:rPr>
                      <w:b/>
                      <w:bCs/>
                    </w:rPr>
                  </w:pPr>
                </w:p>
                <w:p w:rsidR="00B318D5" w:rsidRDefault="00B318D5" w:rsidP="00B318D5"/>
              </w:txbxContent>
            </v:textbox>
          </v:shape>
        </w:pict>
      </w:r>
    </w:p>
    <w:p w:rsidR="00B318D5" w:rsidRDefault="006910E1" w:rsidP="00B318D5">
      <w:pPr>
        <w:rPr>
          <w:rFonts w:ascii="Bookman Old Style" w:hAnsi="Bookman Old Style" w:cs="Bookman Old Style"/>
          <w:sz w:val="20"/>
        </w:rPr>
      </w:pPr>
      <w:r w:rsidRPr="006910E1">
        <w:rPr>
          <w:noProof/>
          <w:sz w:val="24"/>
          <w:szCs w:val="24"/>
        </w:rPr>
        <w:pict>
          <v:shape id="Text Box 2" o:spid="_x0000_s1027" type="#_x0000_t202" style="position:absolute;margin-left:-60pt;margin-top:-20.55pt;width:296.25pt;height:116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" strokecolor="white">
            <v:textbox>
              <w:txbxContent>
                <w:p w:rsidR="00B318D5" w:rsidRDefault="00B318D5" w:rsidP="00B318D5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B318D5" w:rsidRPr="006F00BB" w:rsidRDefault="00B318D5" w:rsidP="00B318D5">
                  <w:pPr>
                    <w:jc w:val="center"/>
                    <w:rPr>
                      <w:rFonts w:ascii="Century Schoolbook" w:hAnsi="Century Schoolbook" w:cs="Century Schoolbook"/>
                    </w:rPr>
                  </w:pPr>
                </w:p>
              </w:txbxContent>
            </v:textbox>
          </v:shape>
        </w:pict>
      </w:r>
    </w:p>
    <w:p w:rsidR="00B318D5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tabs>
          <w:tab w:val="left" w:pos="5265"/>
        </w:tabs>
        <w:rPr>
          <w:rFonts w:ascii="Bookman Old Style" w:hAnsi="Bookman Old Style" w:cs="Bookman Old Style"/>
          <w:sz w:val="20"/>
        </w:rPr>
      </w:pPr>
      <w:r w:rsidRPr="00B65EF0">
        <w:rPr>
          <w:rFonts w:ascii="Bookman Old Style" w:hAnsi="Bookman Old Style" w:cs="Bookman Old Style"/>
          <w:sz w:val="20"/>
        </w:rPr>
        <w:tab/>
      </w: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6910E1" w:rsidP="00B318D5">
      <w:pPr>
        <w:rPr>
          <w:rFonts w:ascii="Bookman Old Style" w:hAnsi="Bookman Old Style" w:cs="Bookman Old Style"/>
          <w:sz w:val="20"/>
        </w:rPr>
      </w:pPr>
      <w:r w:rsidRPr="006910E1">
        <w:rPr>
          <w:noProof/>
          <w:sz w:val="24"/>
          <w:szCs w:val="24"/>
        </w:rPr>
        <w:pict>
          <v:shape id="Text Box 3" o:spid="_x0000_s1028" type="#_x0000_t202" style="position:absolute;margin-left:-49.05pt;margin-top:1.6pt;width:256.05pt;height:106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" stroked="f" strokeweight="2.25pt">
            <v:stroke dashstyle="1 1" endcap="round"/>
            <v:textbox>
              <w:txbxContent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Ταχ.  Δ/νση : 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Μάκρης 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5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,               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                       122 41  ΑΙΓΑΛΕΩ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Πληροφορίες: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Μαρία Μαγαλιού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Τηλέφωνο: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210 5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311753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Τηλεομοιότυπο 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210 5620037 </w:t>
                  </w:r>
                </w:p>
                <w:p w:rsidR="00B318D5" w:rsidRPr="00D96344" w:rsidRDefault="00B318D5" w:rsidP="00B318D5">
                  <w:pPr>
                    <w:ind w:left="181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Ηλ. Διεύθυνση: </w:t>
                  </w:r>
                  <w:hyperlink r:id="rId6" w:history="1"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@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gmail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.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</w:p>
                <w:p w:rsidR="00B318D5" w:rsidRPr="00C23B33" w:rsidRDefault="00B318D5" w:rsidP="00B318D5">
                  <w:pPr>
                    <w:ind w:left="181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color w:val="000000"/>
                      <w:sz w:val="22"/>
                      <w:szCs w:val="22"/>
                    </w:rPr>
                    <w:t xml:space="preserve">Ιστότοπος: 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https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://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politistika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athinas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blogspot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</w:p>
                <w:p w:rsidR="00B318D5" w:rsidRPr="0081684B" w:rsidRDefault="00B318D5" w:rsidP="00B318D5">
                  <w:pPr>
                    <w:ind w:left="180"/>
                    <w:rPr>
                      <w:rFonts w:ascii="Century Schoolbook" w:hAnsi="Century Schoolbook" w:cs="Century Schoolbook"/>
                      <w:b/>
                      <w:bCs/>
                      <w:color w:val="000000"/>
                      <w:sz w:val="2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shd w:val="clear" w:color="auto" w:fill="FFFFFF"/>
        <w:ind w:left="-567" w:right="-625"/>
        <w:jc w:val="both"/>
        <w:rPr>
          <w:rFonts w:ascii="Bookman Old Style" w:hAnsi="Bookman Old Style" w:cs="Bookman Old Style"/>
          <w:b/>
          <w:bCs/>
          <w:sz w:val="20"/>
          <w:u w:val="single"/>
          <w:lang w:val="en-US"/>
        </w:rPr>
      </w:pPr>
    </w:p>
    <w:p w:rsidR="00B318D5" w:rsidRDefault="00B318D5"/>
    <w:p w:rsidR="009D184B" w:rsidRPr="006721BD" w:rsidRDefault="009D184B" w:rsidP="009D184B">
      <w:pPr>
        <w:pStyle w:val="Default"/>
        <w:jc w:val="center"/>
        <w:rPr>
          <w:rFonts w:asciiTheme="minorHAnsi" w:hAnsiTheme="minorHAnsi"/>
          <w:b/>
          <w:bCs/>
          <w:color w:val="000000" w:themeColor="text1"/>
        </w:rPr>
      </w:pPr>
      <w:r w:rsidRPr="006721BD">
        <w:rPr>
          <w:rFonts w:asciiTheme="minorHAnsi" w:hAnsiTheme="minorHAnsi"/>
          <w:b/>
          <w:bCs/>
          <w:color w:val="000000" w:themeColor="text1"/>
        </w:rPr>
        <w:t>ΘΕΜΑ</w:t>
      </w:r>
      <w:r w:rsidRPr="006721BD">
        <w:rPr>
          <w:rFonts w:asciiTheme="minorHAnsi" w:hAnsiTheme="minorHAnsi"/>
          <w:b/>
          <w:bCs/>
          <w:i/>
          <w:iCs/>
          <w:color w:val="000000" w:themeColor="text1"/>
        </w:rPr>
        <w:t xml:space="preserve">: </w:t>
      </w:r>
      <w:r w:rsidRPr="006721BD">
        <w:rPr>
          <w:rFonts w:asciiTheme="minorHAnsi" w:hAnsiTheme="minorHAnsi"/>
          <w:b/>
          <w:bCs/>
          <w:color w:val="000000" w:themeColor="text1"/>
        </w:rPr>
        <w:t xml:space="preserve">«Επιμορφωτική Ημερίδα με θέμα: </w:t>
      </w:r>
      <w:r w:rsidRPr="006721BD">
        <w:rPr>
          <w:rFonts w:asciiTheme="minorHAnsi" w:hAnsiTheme="minorHAnsi"/>
          <w:b/>
          <w:bCs/>
          <w:color w:val="000000" w:themeColor="text1"/>
          <w:lang w:val="en-US"/>
        </w:rPr>
        <w:t>“</w:t>
      </w:r>
      <w:r w:rsidRPr="006721BD">
        <w:rPr>
          <w:rFonts w:asciiTheme="minorHAnsi" w:hAnsiTheme="minorHAnsi"/>
          <w:b/>
          <w:bCs/>
          <w:i/>
          <w:color w:val="000000" w:themeColor="text1"/>
        </w:rPr>
        <w:t xml:space="preserve">Γυναίκες και Επανάσταση 1821. Από τον οθωμανικό κόσμο στο ελεύθερο ελληνικό κράτος. Προτάσεις σχεδιασμού και υλοποίησης </w:t>
      </w:r>
      <w:r w:rsidR="00F126FD">
        <w:rPr>
          <w:rFonts w:asciiTheme="minorHAnsi" w:hAnsiTheme="minorHAnsi"/>
          <w:b/>
          <w:bCs/>
          <w:i/>
          <w:color w:val="000000" w:themeColor="text1"/>
        </w:rPr>
        <w:t>Π</w:t>
      </w:r>
      <w:r w:rsidRPr="006721BD">
        <w:rPr>
          <w:rFonts w:asciiTheme="minorHAnsi" w:hAnsiTheme="minorHAnsi"/>
          <w:b/>
          <w:bCs/>
          <w:i/>
          <w:color w:val="000000" w:themeColor="text1"/>
        </w:rPr>
        <w:t xml:space="preserve">ολιτιστικών </w:t>
      </w:r>
      <w:r w:rsidR="00F126FD">
        <w:rPr>
          <w:rFonts w:asciiTheme="minorHAnsi" w:hAnsiTheme="minorHAnsi"/>
          <w:b/>
          <w:bCs/>
          <w:i/>
          <w:color w:val="000000" w:themeColor="text1"/>
        </w:rPr>
        <w:t>Π</w:t>
      </w:r>
      <w:r w:rsidRPr="006721BD">
        <w:rPr>
          <w:rFonts w:asciiTheme="minorHAnsi" w:hAnsiTheme="minorHAnsi"/>
          <w:b/>
          <w:bCs/>
          <w:i/>
          <w:color w:val="000000" w:themeColor="text1"/>
        </w:rPr>
        <w:t>ρογραμμάτων</w:t>
      </w:r>
      <w:r w:rsidRPr="006721BD">
        <w:rPr>
          <w:rFonts w:asciiTheme="minorHAnsi" w:hAnsiTheme="minorHAnsi"/>
          <w:b/>
          <w:bCs/>
          <w:i/>
          <w:color w:val="000000" w:themeColor="text1"/>
          <w:lang w:val="en-US"/>
        </w:rPr>
        <w:t>”</w:t>
      </w:r>
      <w:r w:rsidRPr="006721BD">
        <w:rPr>
          <w:rFonts w:asciiTheme="minorHAnsi" w:hAnsiTheme="minorHAnsi"/>
          <w:b/>
          <w:bCs/>
          <w:color w:val="000000" w:themeColor="text1"/>
        </w:rPr>
        <w:t>»</w:t>
      </w:r>
    </w:p>
    <w:p w:rsidR="009D184B" w:rsidRPr="00EF4D2A" w:rsidRDefault="009D184B" w:rsidP="009D184B">
      <w:pPr>
        <w:rPr>
          <w:rFonts w:asciiTheme="minorHAnsi" w:hAnsiTheme="minorHAnsi"/>
          <w:color w:val="000000" w:themeColor="text1"/>
        </w:rPr>
      </w:pPr>
    </w:p>
    <w:p w:rsidR="009D184B" w:rsidRDefault="009D184B" w:rsidP="006721BD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  <w:r w:rsidRPr="009D184B">
        <w:rPr>
          <w:rFonts w:asciiTheme="minorHAnsi" w:hAnsiTheme="minorHAnsi" w:cstheme="majorHAnsi"/>
          <w:sz w:val="22"/>
          <w:szCs w:val="22"/>
        </w:rPr>
        <w:t>Η Διεύθυνση Α/</w:t>
      </w:r>
      <w:proofErr w:type="spellStart"/>
      <w:r w:rsidRPr="009D184B">
        <w:rPr>
          <w:rFonts w:asciiTheme="minorHAnsi" w:hAnsiTheme="minorHAnsi" w:cstheme="majorHAnsi"/>
          <w:sz w:val="22"/>
          <w:szCs w:val="22"/>
        </w:rPr>
        <w:t>θμιας</w:t>
      </w:r>
      <w:proofErr w:type="spellEnd"/>
      <w:r w:rsidRPr="009D184B">
        <w:rPr>
          <w:rFonts w:asciiTheme="minorHAnsi" w:hAnsiTheme="minorHAnsi" w:cstheme="majorHAnsi"/>
          <w:sz w:val="22"/>
          <w:szCs w:val="22"/>
        </w:rPr>
        <w:t xml:space="preserve"> Εκπαίδευσης Γ΄ Αθήνας, σε συνεργασία με τις Δ/</w:t>
      </w:r>
      <w:proofErr w:type="spellStart"/>
      <w:r w:rsidRPr="009D184B">
        <w:rPr>
          <w:rFonts w:asciiTheme="minorHAnsi" w:hAnsiTheme="minorHAnsi" w:cstheme="majorHAnsi"/>
          <w:sz w:val="22"/>
          <w:szCs w:val="22"/>
        </w:rPr>
        <w:t>νσεις</w:t>
      </w:r>
      <w:proofErr w:type="spellEnd"/>
      <w:r w:rsidRPr="009D184B">
        <w:rPr>
          <w:rFonts w:asciiTheme="minorHAnsi" w:hAnsiTheme="minorHAnsi" w:cstheme="majorHAnsi"/>
          <w:sz w:val="22"/>
          <w:szCs w:val="22"/>
        </w:rPr>
        <w:t xml:space="preserve"> Α/</w:t>
      </w:r>
      <w:proofErr w:type="spellStart"/>
      <w:r w:rsidRPr="009D184B">
        <w:rPr>
          <w:rFonts w:asciiTheme="minorHAnsi" w:hAnsiTheme="minorHAnsi" w:cstheme="majorHAnsi"/>
          <w:sz w:val="22"/>
          <w:szCs w:val="22"/>
        </w:rPr>
        <w:t>θμιας</w:t>
      </w:r>
      <w:proofErr w:type="spellEnd"/>
      <w:r w:rsidRPr="009D184B">
        <w:rPr>
          <w:rFonts w:asciiTheme="minorHAnsi" w:hAnsiTheme="minorHAnsi" w:cstheme="majorHAnsi"/>
          <w:sz w:val="22"/>
          <w:szCs w:val="22"/>
        </w:rPr>
        <w:t xml:space="preserve"> Εκπαίδευσης Α΄, Β΄, Δ΄ Αθήνας, Πειραιά, Ανατολικής και Δυτικής Αττικής και Β/</w:t>
      </w:r>
      <w:proofErr w:type="spellStart"/>
      <w:r w:rsidRPr="009D184B">
        <w:rPr>
          <w:rFonts w:asciiTheme="minorHAnsi" w:hAnsiTheme="minorHAnsi" w:cstheme="majorHAnsi"/>
          <w:sz w:val="22"/>
          <w:szCs w:val="22"/>
        </w:rPr>
        <w:t>θμιας</w:t>
      </w:r>
      <w:proofErr w:type="spellEnd"/>
      <w:r w:rsidRPr="009D184B">
        <w:rPr>
          <w:rFonts w:asciiTheme="minorHAnsi" w:hAnsiTheme="minorHAnsi" w:cstheme="majorHAnsi"/>
          <w:sz w:val="22"/>
          <w:szCs w:val="22"/>
        </w:rPr>
        <w:t xml:space="preserve"> Εκπαίδευσης </w:t>
      </w:r>
      <w:r w:rsidR="00E00C75">
        <w:rPr>
          <w:rFonts w:asciiTheme="minorHAnsi" w:hAnsiTheme="minorHAnsi" w:cstheme="majorHAnsi"/>
          <w:sz w:val="22"/>
          <w:szCs w:val="22"/>
        </w:rPr>
        <w:t xml:space="preserve">Α΄, </w:t>
      </w:r>
      <w:r w:rsidRPr="009D184B">
        <w:rPr>
          <w:rFonts w:asciiTheme="minorHAnsi" w:hAnsiTheme="minorHAnsi" w:cstheme="majorHAnsi"/>
          <w:sz w:val="22"/>
          <w:szCs w:val="22"/>
        </w:rPr>
        <w:t>Γ΄, Δ΄ Αθήνας, Πειραιά και Δυτικής Αττικής, δια των Υπευθύνων Πολιτιστικών Θεμάτων</w:t>
      </w:r>
      <w:r w:rsidR="00F126FD">
        <w:rPr>
          <w:rFonts w:asciiTheme="minorHAnsi" w:hAnsiTheme="minorHAnsi" w:cstheme="majorHAnsi"/>
          <w:sz w:val="22"/>
          <w:szCs w:val="22"/>
        </w:rPr>
        <w:t>,</w:t>
      </w:r>
      <w:r w:rsidRPr="009D184B">
        <w:rPr>
          <w:rFonts w:asciiTheme="minorHAnsi" w:hAnsiTheme="minorHAnsi" w:cstheme="majorHAnsi"/>
          <w:sz w:val="22"/>
          <w:szCs w:val="22"/>
        </w:rPr>
        <w:t xml:space="preserve"> διοργανώνουν διαδικτυακ</w:t>
      </w:r>
      <w:r w:rsidR="00BB3F05">
        <w:rPr>
          <w:rFonts w:asciiTheme="minorHAnsi" w:hAnsiTheme="minorHAnsi" w:cstheme="majorHAnsi"/>
          <w:sz w:val="22"/>
          <w:szCs w:val="22"/>
        </w:rPr>
        <w:t>ή</w:t>
      </w:r>
      <w:r w:rsidRPr="009D184B">
        <w:rPr>
          <w:rFonts w:asciiTheme="minorHAnsi" w:hAnsiTheme="minorHAnsi" w:cstheme="majorHAnsi"/>
          <w:sz w:val="22"/>
          <w:szCs w:val="22"/>
        </w:rPr>
        <w:t xml:space="preserve"> επιμορφωτικ</w:t>
      </w:r>
      <w:r w:rsidR="00BB3F05">
        <w:rPr>
          <w:rFonts w:asciiTheme="minorHAnsi" w:hAnsiTheme="minorHAnsi" w:cstheme="majorHAnsi"/>
          <w:sz w:val="22"/>
          <w:szCs w:val="22"/>
        </w:rPr>
        <w:t>ή</w:t>
      </w:r>
      <w:r w:rsidRPr="009D184B">
        <w:rPr>
          <w:rFonts w:asciiTheme="minorHAnsi" w:hAnsiTheme="minorHAnsi" w:cstheme="majorHAnsi"/>
          <w:sz w:val="22"/>
          <w:szCs w:val="22"/>
        </w:rPr>
        <w:t xml:space="preserve"> </w:t>
      </w:r>
      <w:r w:rsidR="00BB3F05">
        <w:rPr>
          <w:rFonts w:asciiTheme="minorHAnsi" w:hAnsiTheme="minorHAnsi" w:cstheme="majorHAnsi"/>
          <w:sz w:val="22"/>
          <w:szCs w:val="22"/>
        </w:rPr>
        <w:t>ημερίδα</w:t>
      </w:r>
      <w:r w:rsidRPr="009D184B">
        <w:rPr>
          <w:rFonts w:asciiTheme="minorHAnsi" w:hAnsiTheme="minorHAnsi" w:cstheme="majorHAnsi"/>
          <w:sz w:val="22"/>
          <w:szCs w:val="22"/>
        </w:rPr>
        <w:t xml:space="preserve"> με θέμα: </w:t>
      </w:r>
    </w:p>
    <w:p w:rsidR="006721BD" w:rsidRDefault="00BB3F05" w:rsidP="006721BD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noProof/>
          <w:sz w:val="22"/>
          <w:szCs w:val="22"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-12.75pt;margin-top:13.5pt;width:443.7pt;height:69.6pt;z-index:251666432;mso-width-relative:margin;mso-height-relative:margin" fillcolor="white [3201]" strokecolor="#8064a2 [3207]" strokeweight="5pt">
            <v:stroke linestyle="thickThin"/>
            <v:shadow color="#868686"/>
            <v:textbox>
              <w:txbxContent>
                <w:p w:rsidR="006721BD" w:rsidRDefault="006721BD" w:rsidP="006721BD">
                  <w:pPr>
                    <w:spacing w:line="276" w:lineRule="auto"/>
                    <w:ind w:right="-6" w:firstLine="720"/>
                    <w:jc w:val="center"/>
                    <w:rPr>
                      <w:rFonts w:asciiTheme="minorHAnsi" w:hAnsiTheme="minorHAnsi" w:cstheme="majorHAnsi"/>
                      <w:b/>
                      <w:i/>
                      <w:sz w:val="24"/>
                      <w:szCs w:val="24"/>
                    </w:rPr>
                  </w:pPr>
                  <w:r w:rsidRPr="006721BD">
                    <w:rPr>
                      <w:rFonts w:asciiTheme="minorHAnsi" w:hAnsiTheme="minorHAnsi" w:cstheme="majorHAnsi"/>
                      <w:i/>
                      <w:sz w:val="24"/>
                      <w:szCs w:val="24"/>
                    </w:rPr>
                    <w:t>«</w:t>
                  </w:r>
                  <w:r w:rsidRPr="006721BD">
                    <w:rPr>
                      <w:rFonts w:asciiTheme="minorHAnsi" w:hAnsiTheme="minorHAnsi" w:cstheme="majorHAnsi"/>
                      <w:b/>
                      <w:i/>
                      <w:sz w:val="24"/>
                      <w:szCs w:val="24"/>
                    </w:rPr>
                    <w:t>Γυναίκες και Επανάσταση 1821. Από τον οθωμανικό κόσμο στο ελεύθερο ελληνικό κράτος. Προτάσεις σχεδιασμού και υλοποίησης Πολιτιστικών Προγραμμάτων»</w:t>
                  </w:r>
                </w:p>
                <w:p w:rsidR="006721BD" w:rsidRDefault="006721BD" w:rsidP="006721BD">
                  <w:pPr>
                    <w:ind w:right="-6"/>
                  </w:pPr>
                </w:p>
              </w:txbxContent>
            </v:textbox>
          </v:shape>
        </w:pict>
      </w:r>
    </w:p>
    <w:p w:rsidR="006721BD" w:rsidRPr="009D184B" w:rsidRDefault="006721BD" w:rsidP="006721BD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</w:p>
    <w:p w:rsidR="006721BD" w:rsidRPr="006721BD" w:rsidRDefault="006721BD" w:rsidP="006721BD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b/>
          <w:i/>
          <w:sz w:val="24"/>
          <w:szCs w:val="24"/>
        </w:rPr>
      </w:pPr>
    </w:p>
    <w:p w:rsidR="006721BD" w:rsidRDefault="006721BD" w:rsidP="006721BD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</w:p>
    <w:p w:rsidR="006721BD" w:rsidRDefault="006721BD" w:rsidP="006721BD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</w:p>
    <w:p w:rsidR="006721BD" w:rsidRDefault="006721BD" w:rsidP="006721BD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</w:p>
    <w:p w:rsidR="006721BD" w:rsidRPr="009D184B" w:rsidRDefault="00BB3F05" w:rsidP="006721BD">
      <w:pPr>
        <w:spacing w:line="312" w:lineRule="auto"/>
        <w:ind w:left="-709" w:right="-624" w:firstLine="7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 xml:space="preserve">Η ημερίδα </w:t>
      </w:r>
      <w:r w:rsidR="006721BD" w:rsidRPr="009D184B">
        <w:rPr>
          <w:rFonts w:asciiTheme="minorHAnsi" w:hAnsiTheme="minorHAnsi" w:cstheme="majorHAnsi"/>
          <w:sz w:val="22"/>
          <w:szCs w:val="22"/>
        </w:rPr>
        <w:t>έχει ως στόχο τη μελέτη του τρόπου</w:t>
      </w:r>
      <w:r w:rsidR="006721BD" w:rsidRPr="009D184B">
        <w:rPr>
          <w:rFonts w:asciiTheme="minorHAnsi" w:hAnsiTheme="minorHAnsi"/>
          <w:color w:val="000000"/>
          <w:sz w:val="22"/>
          <w:szCs w:val="22"/>
        </w:rPr>
        <w:t xml:space="preserve"> με τον οποίο οι γυναίκες βίωσαν τη ζοφερή πραγματικότητα του πολέμου και την ανάταση της Επανάστασης, την ανάδειξη της ζωής, της καθημερινότητας όχι μόνο «επώνυμων», αλλά και άγνωστων γυναικών «εν </w:t>
      </w:r>
      <w:proofErr w:type="spellStart"/>
      <w:r w:rsidR="006721BD" w:rsidRPr="009D184B">
        <w:rPr>
          <w:rFonts w:asciiTheme="minorHAnsi" w:hAnsiTheme="minorHAnsi"/>
          <w:color w:val="000000"/>
          <w:sz w:val="22"/>
          <w:szCs w:val="22"/>
        </w:rPr>
        <w:t>πολέμω</w:t>
      </w:r>
      <w:proofErr w:type="spellEnd"/>
      <w:r w:rsidR="006721BD" w:rsidRPr="009D184B">
        <w:rPr>
          <w:rFonts w:asciiTheme="minorHAnsi" w:hAnsiTheme="minorHAnsi"/>
          <w:color w:val="000000"/>
          <w:sz w:val="22"/>
          <w:szCs w:val="22"/>
        </w:rPr>
        <w:t xml:space="preserve">» και τον </w:t>
      </w:r>
      <w:proofErr w:type="spellStart"/>
      <w:r w:rsidR="006721BD" w:rsidRPr="009D184B">
        <w:rPr>
          <w:rFonts w:asciiTheme="minorHAnsi" w:hAnsiTheme="minorHAnsi"/>
          <w:color w:val="000000"/>
          <w:sz w:val="22"/>
          <w:szCs w:val="22"/>
        </w:rPr>
        <w:t>αναστοχασμό</w:t>
      </w:r>
      <w:proofErr w:type="spellEnd"/>
      <w:r w:rsidR="006721BD" w:rsidRPr="009D184B">
        <w:rPr>
          <w:rFonts w:asciiTheme="minorHAnsi" w:hAnsiTheme="minorHAnsi"/>
          <w:color w:val="000000"/>
          <w:sz w:val="22"/>
          <w:szCs w:val="22"/>
        </w:rPr>
        <w:t xml:space="preserve"> σχετικά με τη δράση τους στο πλαίσιο της εποχής.  </w:t>
      </w:r>
      <w:r w:rsidR="006721BD">
        <w:rPr>
          <w:rFonts w:asciiTheme="minorHAnsi" w:hAnsiTheme="minorHAnsi"/>
          <w:color w:val="000000"/>
          <w:sz w:val="22"/>
          <w:szCs w:val="22"/>
        </w:rPr>
        <w:t xml:space="preserve">Κατά τη διάρκεια </w:t>
      </w:r>
      <w:r>
        <w:rPr>
          <w:rFonts w:asciiTheme="minorHAnsi" w:hAnsiTheme="minorHAnsi"/>
          <w:color w:val="000000"/>
          <w:sz w:val="22"/>
          <w:szCs w:val="22"/>
        </w:rPr>
        <w:t xml:space="preserve">της ημερίδας </w:t>
      </w:r>
      <w:r w:rsidR="006721BD" w:rsidRPr="009D184B">
        <w:rPr>
          <w:rFonts w:asciiTheme="minorHAnsi" w:hAnsiTheme="minorHAnsi"/>
          <w:color w:val="000000"/>
          <w:sz w:val="22"/>
          <w:szCs w:val="22"/>
        </w:rPr>
        <w:t xml:space="preserve">θα παρουσιαστούν προτάσεις υλοποίησης Πολιτιστικών Προγραμμάτων και </w:t>
      </w:r>
      <w:r w:rsidR="006721BD">
        <w:rPr>
          <w:rFonts w:asciiTheme="minorHAnsi" w:hAnsiTheme="minorHAnsi"/>
          <w:color w:val="000000"/>
          <w:sz w:val="22"/>
          <w:szCs w:val="22"/>
        </w:rPr>
        <w:t>δ</w:t>
      </w:r>
      <w:r w:rsidR="006721BD" w:rsidRPr="009D184B">
        <w:rPr>
          <w:rFonts w:asciiTheme="minorHAnsi" w:hAnsiTheme="minorHAnsi"/>
          <w:color w:val="000000"/>
          <w:sz w:val="22"/>
          <w:szCs w:val="22"/>
        </w:rPr>
        <w:t>ράσεων σχετικής θεματολογίας.</w:t>
      </w:r>
    </w:p>
    <w:p w:rsidR="006721BD" w:rsidRDefault="00BB3F05" w:rsidP="006721BD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 xml:space="preserve">Η ημερίδα </w:t>
      </w:r>
      <w:r w:rsidR="009D184B" w:rsidRPr="009D184B">
        <w:rPr>
          <w:rFonts w:asciiTheme="minorHAnsi" w:hAnsiTheme="minorHAnsi" w:cstheme="majorHAnsi"/>
          <w:sz w:val="22"/>
          <w:szCs w:val="22"/>
        </w:rPr>
        <w:t xml:space="preserve">θα πραγματοποιηθεί τη </w:t>
      </w:r>
      <w:r w:rsidR="009D184B" w:rsidRPr="006721BD">
        <w:rPr>
          <w:rFonts w:asciiTheme="minorHAnsi" w:hAnsiTheme="minorHAnsi" w:cstheme="majorHAnsi"/>
          <w:b/>
          <w:sz w:val="22"/>
          <w:szCs w:val="22"/>
        </w:rPr>
        <w:t>Δευτέρα 12 Απριλίου 2021</w:t>
      </w:r>
      <w:r w:rsidR="009D184B" w:rsidRPr="009D184B">
        <w:rPr>
          <w:rFonts w:asciiTheme="minorHAnsi" w:hAnsiTheme="minorHAnsi" w:cstheme="majorHAnsi"/>
          <w:sz w:val="22"/>
          <w:szCs w:val="22"/>
        </w:rPr>
        <w:t xml:space="preserve"> και ώρες : </w:t>
      </w:r>
      <w:r w:rsidR="009D184B" w:rsidRPr="006721BD">
        <w:rPr>
          <w:rFonts w:asciiTheme="minorHAnsi" w:hAnsiTheme="minorHAnsi" w:cstheme="majorHAnsi"/>
          <w:b/>
          <w:sz w:val="22"/>
          <w:szCs w:val="22"/>
        </w:rPr>
        <w:t>18:00-19:30</w:t>
      </w:r>
      <w:r w:rsidR="009D184B" w:rsidRPr="009D184B">
        <w:rPr>
          <w:rFonts w:asciiTheme="minorHAnsi" w:hAnsiTheme="minorHAnsi" w:cstheme="majorHAnsi"/>
          <w:sz w:val="22"/>
          <w:szCs w:val="22"/>
        </w:rPr>
        <w:t xml:space="preserve">, σύμφωνα με το </w:t>
      </w:r>
      <w:r w:rsidR="006721BD">
        <w:rPr>
          <w:rFonts w:asciiTheme="minorHAnsi" w:hAnsiTheme="minorHAnsi" w:cstheme="majorHAnsi"/>
          <w:sz w:val="22"/>
          <w:szCs w:val="22"/>
        </w:rPr>
        <w:t xml:space="preserve">πρόγραμμα που αναφέρεται παρακάτω. </w:t>
      </w:r>
      <w:r w:rsidR="006721BD" w:rsidRPr="00EF4D2A">
        <w:rPr>
          <w:rFonts w:asciiTheme="minorHAnsi" w:hAnsiTheme="minorHAnsi" w:cstheme="majorHAnsi"/>
          <w:sz w:val="22"/>
          <w:szCs w:val="22"/>
        </w:rPr>
        <w:t xml:space="preserve">Οι εκπαιδευτικοί που ενδιαφέρονται να συμμετάσχουν παρακαλούνται να συμπληρώσουν τη σχετική ηλεκτρονική φόρμα στον σύνδεσμο: </w:t>
      </w:r>
      <w:hyperlink r:id="rId7" w:history="1">
        <w:r w:rsidR="006721BD" w:rsidRPr="00EF4D2A">
          <w:rPr>
            <w:rStyle w:val="-"/>
            <w:rFonts w:asciiTheme="minorHAnsi" w:hAnsiTheme="minorHAnsi" w:cstheme="majorHAnsi"/>
            <w:b/>
            <w:sz w:val="22"/>
            <w:szCs w:val="22"/>
          </w:rPr>
          <w:t>https://forms.gle/XRXocfbtuxSmEn4y8</w:t>
        </w:r>
      </w:hyperlink>
      <w:r w:rsidR="006721BD" w:rsidRPr="00EF4D2A">
        <w:rPr>
          <w:rFonts w:asciiTheme="minorHAnsi" w:hAnsiTheme="minorHAnsi" w:cstheme="majorHAnsi"/>
          <w:b/>
          <w:sz w:val="22"/>
          <w:szCs w:val="22"/>
        </w:rPr>
        <w:t xml:space="preserve"> ως την Πέμπτη, 8/4/2021.</w:t>
      </w:r>
      <w:r w:rsidR="006721BD">
        <w:rPr>
          <w:rFonts w:cstheme="majorHAnsi"/>
          <w:b/>
        </w:rPr>
        <w:t xml:space="preserve"> </w:t>
      </w:r>
      <w:r w:rsidR="006721BD" w:rsidRPr="00EF4D2A">
        <w:rPr>
          <w:rFonts w:asciiTheme="minorHAnsi" w:hAnsiTheme="minorHAnsi" w:cstheme="majorHAnsi"/>
          <w:sz w:val="22"/>
          <w:szCs w:val="22"/>
        </w:rPr>
        <w:t>Πίνακας με τα ονόματα των συμμετεχόντων</w:t>
      </w:r>
      <w:r>
        <w:rPr>
          <w:rFonts w:asciiTheme="minorHAnsi" w:hAnsiTheme="minorHAnsi" w:cstheme="majorHAnsi"/>
          <w:sz w:val="22"/>
          <w:szCs w:val="22"/>
        </w:rPr>
        <w:t>/ουσών</w:t>
      </w:r>
      <w:r w:rsidR="006721BD" w:rsidRPr="00EF4D2A">
        <w:rPr>
          <w:rFonts w:asciiTheme="minorHAnsi" w:hAnsiTheme="minorHAnsi" w:cstheme="majorHAnsi"/>
          <w:sz w:val="22"/>
          <w:szCs w:val="22"/>
        </w:rPr>
        <w:t xml:space="preserve"> θα αναρτηθεί στην Ιστοσελίδα της Δ/</w:t>
      </w:r>
      <w:proofErr w:type="spellStart"/>
      <w:r w:rsidR="006721BD" w:rsidRPr="00EF4D2A">
        <w:rPr>
          <w:rFonts w:asciiTheme="minorHAnsi" w:hAnsiTheme="minorHAnsi" w:cstheme="majorHAnsi"/>
          <w:sz w:val="22"/>
          <w:szCs w:val="22"/>
        </w:rPr>
        <w:t>νσης</w:t>
      </w:r>
      <w:proofErr w:type="spellEnd"/>
      <w:r w:rsidR="006721BD" w:rsidRPr="00EF4D2A">
        <w:rPr>
          <w:rFonts w:asciiTheme="minorHAnsi" w:hAnsiTheme="minorHAnsi" w:cstheme="majorHAnsi"/>
          <w:sz w:val="22"/>
          <w:szCs w:val="22"/>
        </w:rPr>
        <w:t xml:space="preserve"> Π.Ε. Γ΄ Αθήνας την </w:t>
      </w:r>
      <w:r w:rsidR="006721BD" w:rsidRPr="006721BD">
        <w:rPr>
          <w:rFonts w:asciiTheme="minorHAnsi" w:hAnsiTheme="minorHAnsi" w:cstheme="majorHAnsi"/>
          <w:sz w:val="22"/>
          <w:szCs w:val="22"/>
          <w:u w:val="single"/>
        </w:rPr>
        <w:t>Παρασκευή 9/4/2021</w:t>
      </w:r>
      <w:r w:rsidR="006721BD" w:rsidRPr="00EF4D2A">
        <w:rPr>
          <w:rFonts w:asciiTheme="minorHAnsi" w:hAnsiTheme="minorHAnsi" w:cstheme="majorHAnsi"/>
          <w:sz w:val="22"/>
          <w:szCs w:val="22"/>
        </w:rPr>
        <w:t>. Οι συμμετέχοντες</w:t>
      </w:r>
      <w:r w:rsidR="006721BD">
        <w:rPr>
          <w:rFonts w:asciiTheme="minorHAnsi" w:hAnsiTheme="minorHAnsi" w:cstheme="majorHAnsi"/>
          <w:sz w:val="22"/>
          <w:szCs w:val="22"/>
        </w:rPr>
        <w:t>/</w:t>
      </w:r>
      <w:proofErr w:type="spellStart"/>
      <w:r w:rsidR="006721BD">
        <w:rPr>
          <w:rFonts w:asciiTheme="minorHAnsi" w:hAnsiTheme="minorHAnsi" w:cstheme="majorHAnsi"/>
          <w:sz w:val="22"/>
          <w:szCs w:val="22"/>
        </w:rPr>
        <w:t>ουσες</w:t>
      </w:r>
      <w:proofErr w:type="spellEnd"/>
      <w:r w:rsidR="006721BD" w:rsidRPr="00EF4D2A">
        <w:rPr>
          <w:rFonts w:asciiTheme="minorHAnsi" w:hAnsiTheme="minorHAnsi" w:cstheme="majorHAnsi"/>
          <w:sz w:val="22"/>
          <w:szCs w:val="22"/>
        </w:rPr>
        <w:t xml:space="preserve"> θα λάβουν τον σύνδεσμο για τη συμμετοχή στ</w:t>
      </w:r>
      <w:r>
        <w:rPr>
          <w:rFonts w:asciiTheme="minorHAnsi" w:hAnsiTheme="minorHAnsi" w:cstheme="majorHAnsi"/>
          <w:sz w:val="22"/>
          <w:szCs w:val="22"/>
        </w:rPr>
        <w:t>ην</w:t>
      </w:r>
      <w:r w:rsidR="006721BD" w:rsidRPr="00EF4D2A">
        <w:rPr>
          <w:rFonts w:asciiTheme="minorHAnsi" w:hAnsiTheme="minorHAnsi" w:cstheme="majorHAnsi"/>
          <w:sz w:val="22"/>
          <w:szCs w:val="22"/>
        </w:rPr>
        <w:t xml:space="preserve"> </w:t>
      </w:r>
      <w:r>
        <w:rPr>
          <w:rFonts w:asciiTheme="minorHAnsi" w:hAnsiTheme="minorHAnsi" w:cstheme="majorHAnsi"/>
          <w:sz w:val="22"/>
          <w:szCs w:val="22"/>
        </w:rPr>
        <w:t>ημερίδα</w:t>
      </w:r>
      <w:r w:rsidR="006721BD" w:rsidRPr="00EF4D2A">
        <w:rPr>
          <w:rFonts w:asciiTheme="minorHAnsi" w:hAnsiTheme="minorHAnsi" w:cstheme="majorHAnsi"/>
          <w:sz w:val="22"/>
          <w:szCs w:val="22"/>
        </w:rPr>
        <w:t xml:space="preserve"> μέσω </w:t>
      </w:r>
      <w:r w:rsidR="006721BD">
        <w:rPr>
          <w:rFonts w:asciiTheme="minorHAnsi" w:hAnsiTheme="minorHAnsi" w:cstheme="majorHAnsi"/>
          <w:sz w:val="22"/>
          <w:szCs w:val="22"/>
          <w:lang w:val="en-US"/>
        </w:rPr>
        <w:t>e-</w:t>
      </w:r>
      <w:r w:rsidR="006721BD" w:rsidRPr="00EF4D2A">
        <w:rPr>
          <w:rFonts w:asciiTheme="minorHAnsi" w:hAnsiTheme="minorHAnsi" w:cstheme="majorHAnsi"/>
          <w:sz w:val="22"/>
          <w:szCs w:val="22"/>
          <w:lang w:val="en-US"/>
        </w:rPr>
        <w:t>mail</w:t>
      </w:r>
      <w:r w:rsidR="006721BD" w:rsidRPr="00EF4D2A">
        <w:rPr>
          <w:rFonts w:asciiTheme="minorHAnsi" w:hAnsiTheme="minorHAnsi" w:cstheme="majorHAnsi"/>
          <w:sz w:val="22"/>
          <w:szCs w:val="22"/>
        </w:rPr>
        <w:t xml:space="preserve"> στη διεύθυνση ηλεκτρονικού ταχυδρομείου που θα έχουν δηλώσει στην ηλεκτρονική φόρμα-αίτηση συμμετοχής.</w:t>
      </w:r>
    </w:p>
    <w:p w:rsidR="006721BD" w:rsidRDefault="006721BD" w:rsidP="006721BD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</w:p>
    <w:tbl>
      <w:tblPr>
        <w:tblStyle w:val="-4"/>
        <w:tblW w:w="9781" w:type="dxa"/>
        <w:tblInd w:w="-601" w:type="dxa"/>
        <w:tblLook w:val="04A0"/>
      </w:tblPr>
      <w:tblGrid>
        <w:gridCol w:w="1782"/>
        <w:gridCol w:w="7999"/>
      </w:tblGrid>
      <w:tr w:rsidR="009D184B" w:rsidRPr="00EF4D2A" w:rsidTr="00BB3F05">
        <w:trPr>
          <w:cnfStyle w:val="100000000000"/>
        </w:trPr>
        <w:tc>
          <w:tcPr>
            <w:cnfStyle w:val="001000000000"/>
            <w:tcW w:w="9781" w:type="dxa"/>
            <w:gridSpan w:val="2"/>
          </w:tcPr>
          <w:p w:rsidR="009D184B" w:rsidRPr="006721BD" w:rsidRDefault="00BB3F05" w:rsidP="006721BD">
            <w:pPr>
              <w:ind w:left="34" w:right="176"/>
              <w:jc w:val="center"/>
              <w:rPr>
                <w:rFonts w:asciiTheme="minorHAnsi" w:hAnsiTheme="min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ajorHAnsi"/>
                <w:sz w:val="24"/>
                <w:szCs w:val="24"/>
              </w:rPr>
              <w:lastRenderedPageBreak/>
              <w:t>ΗΜΕΡΙΔΑ</w:t>
            </w:r>
            <w:r w:rsidR="009D184B" w:rsidRPr="006721BD">
              <w:rPr>
                <w:rFonts w:asciiTheme="minorHAnsi" w:hAnsiTheme="minorHAnsi" w:cstheme="majorHAnsi"/>
                <w:sz w:val="24"/>
                <w:szCs w:val="24"/>
              </w:rPr>
              <w:t xml:space="preserve"> ΜΕ ΘΕΜΑ:</w:t>
            </w:r>
          </w:p>
          <w:p w:rsidR="009D184B" w:rsidRPr="006721BD" w:rsidRDefault="009D184B" w:rsidP="006721BD">
            <w:pPr>
              <w:ind w:left="34" w:right="176"/>
              <w:jc w:val="center"/>
              <w:rPr>
                <w:rFonts w:asciiTheme="minorHAnsi" w:hAnsiTheme="minorHAnsi"/>
                <w:bCs w:val="0"/>
                <w:color w:val="0D0D0D" w:themeColor="text1" w:themeTint="F2"/>
                <w:sz w:val="24"/>
                <w:szCs w:val="24"/>
              </w:rPr>
            </w:pPr>
            <w:r w:rsidRPr="006721BD">
              <w:rPr>
                <w:rFonts w:asciiTheme="minorHAnsi" w:hAnsiTheme="minorHAnsi" w:cstheme="majorHAnsi"/>
                <w:sz w:val="24"/>
                <w:szCs w:val="24"/>
              </w:rPr>
              <w:t>«Γυναίκες και Επανάσταση 1821. Από τον οθωμανικό κόσμο στο ελεύθερο ελληνικό κράτος. Προτάσεις σχεδιασμού και υλοποίησης Πολιτιστικών Προγραμμάτων»</w:t>
            </w:r>
          </w:p>
        </w:tc>
      </w:tr>
      <w:tr w:rsidR="009D184B" w:rsidRPr="00EF4D2A" w:rsidTr="00BB3F05">
        <w:trPr>
          <w:cnfStyle w:val="000000100000"/>
        </w:trPr>
        <w:tc>
          <w:tcPr>
            <w:cnfStyle w:val="001000000000"/>
            <w:tcW w:w="9781" w:type="dxa"/>
            <w:gridSpan w:val="2"/>
          </w:tcPr>
          <w:p w:rsidR="009D184B" w:rsidRPr="006721BD" w:rsidRDefault="009D184B" w:rsidP="00BB6573">
            <w:pPr>
              <w:ind w:left="-709" w:right="-625"/>
              <w:jc w:val="center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</w:p>
          <w:p w:rsidR="009D184B" w:rsidRPr="00223E10" w:rsidRDefault="009D184B" w:rsidP="006721BD">
            <w:pPr>
              <w:ind w:left="-709" w:right="-625"/>
              <w:jc w:val="center"/>
              <w:rPr>
                <w:rFonts w:asciiTheme="minorHAnsi" w:hAnsiTheme="minorHAnsi" w:cstheme="majorHAnsi"/>
                <w:color w:val="7030A0"/>
                <w:sz w:val="24"/>
                <w:szCs w:val="24"/>
              </w:rPr>
            </w:pPr>
            <w:r w:rsidRPr="00223E10">
              <w:rPr>
                <w:rFonts w:asciiTheme="minorHAnsi" w:hAnsiTheme="minorHAnsi" w:cstheme="majorHAnsi"/>
                <w:color w:val="7030A0"/>
                <w:sz w:val="24"/>
                <w:szCs w:val="24"/>
              </w:rPr>
              <w:t>ΠΡΟΓΡΑΜΜΑ</w:t>
            </w:r>
          </w:p>
        </w:tc>
      </w:tr>
      <w:tr w:rsidR="009D184B" w:rsidRPr="00EF4D2A" w:rsidTr="00BB3F05">
        <w:tc>
          <w:tcPr>
            <w:cnfStyle w:val="001000000000"/>
            <w:tcW w:w="1782" w:type="dxa"/>
          </w:tcPr>
          <w:p w:rsidR="009D184B" w:rsidRPr="00EF4D2A" w:rsidRDefault="009D184B" w:rsidP="006721BD">
            <w:pPr>
              <w:spacing w:line="276" w:lineRule="auto"/>
              <w:ind w:left="34" w:right="-625"/>
              <w:rPr>
                <w:rFonts w:asciiTheme="minorHAnsi" w:hAnsiTheme="minorHAnsi"/>
                <w:b w:val="0"/>
                <w:bCs w:val="0"/>
                <w:color w:val="0D0D0D" w:themeColor="text1" w:themeTint="F2"/>
                <w:sz w:val="22"/>
                <w:szCs w:val="22"/>
              </w:rPr>
            </w:pPr>
            <w:r w:rsidRPr="00EF4D2A">
              <w:rPr>
                <w:rFonts w:asciiTheme="minorHAnsi" w:hAnsiTheme="minorHAnsi"/>
                <w:b w:val="0"/>
                <w:color w:val="0D0D0D" w:themeColor="text1" w:themeTint="F2"/>
                <w:sz w:val="22"/>
                <w:szCs w:val="22"/>
              </w:rPr>
              <w:t xml:space="preserve">18:00 </w:t>
            </w:r>
            <w:r w:rsidRPr="00EF4D2A">
              <w:rPr>
                <w:rFonts w:asciiTheme="minorHAnsi" w:hAnsiTheme="minorHAnsi"/>
                <w:b w:val="0"/>
                <w:bCs w:val="0"/>
                <w:color w:val="0D0D0D" w:themeColor="text1" w:themeTint="F2"/>
                <w:sz w:val="22"/>
                <w:szCs w:val="22"/>
              </w:rPr>
              <w:t>-18:10</w:t>
            </w:r>
          </w:p>
          <w:p w:rsidR="009D184B" w:rsidRPr="00EF4D2A" w:rsidRDefault="009D184B" w:rsidP="006721BD">
            <w:pPr>
              <w:tabs>
                <w:tab w:val="left" w:pos="1168"/>
              </w:tabs>
              <w:spacing w:line="276" w:lineRule="auto"/>
              <w:ind w:left="34" w:right="-625"/>
              <w:rPr>
                <w:rFonts w:asciiTheme="minorHAnsi" w:hAnsiTheme="minorHAnsi"/>
                <w:b w:val="0"/>
                <w:bCs w:val="0"/>
                <w:color w:val="0D0D0D" w:themeColor="text1" w:themeTint="F2"/>
                <w:sz w:val="22"/>
                <w:szCs w:val="22"/>
              </w:rPr>
            </w:pPr>
          </w:p>
          <w:p w:rsidR="009D184B" w:rsidRPr="00EF4D2A" w:rsidRDefault="009D184B" w:rsidP="006721BD">
            <w:pPr>
              <w:ind w:left="34" w:right="-625"/>
              <w:jc w:val="both"/>
              <w:rPr>
                <w:rFonts w:asciiTheme="minorHAnsi" w:hAnsiTheme="minorHAnsi" w:cstheme="majorHAnsi"/>
                <w:b w:val="0"/>
                <w:sz w:val="22"/>
                <w:szCs w:val="22"/>
              </w:rPr>
            </w:pPr>
          </w:p>
        </w:tc>
        <w:tc>
          <w:tcPr>
            <w:tcW w:w="7999" w:type="dxa"/>
          </w:tcPr>
          <w:p w:rsidR="009D184B" w:rsidRPr="00EF4D2A" w:rsidRDefault="009D184B" w:rsidP="006721BD">
            <w:pPr>
              <w:ind w:left="176" w:right="405"/>
              <w:jc w:val="both"/>
              <w:cnfStyle w:val="0000000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EF4D2A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Καλωσόρισμα – Χαιρετισμοί</w:t>
            </w:r>
          </w:p>
        </w:tc>
      </w:tr>
      <w:tr w:rsidR="009D184B" w:rsidRPr="00EF4D2A" w:rsidTr="00BB3F05">
        <w:trPr>
          <w:cnfStyle w:val="000000100000"/>
        </w:trPr>
        <w:tc>
          <w:tcPr>
            <w:cnfStyle w:val="001000000000"/>
            <w:tcW w:w="1782" w:type="dxa"/>
          </w:tcPr>
          <w:p w:rsidR="009D184B" w:rsidRPr="00EF4D2A" w:rsidRDefault="009D184B" w:rsidP="006721BD">
            <w:pPr>
              <w:spacing w:line="276" w:lineRule="auto"/>
              <w:ind w:left="34" w:right="-625"/>
              <w:rPr>
                <w:rFonts w:asciiTheme="minorHAnsi" w:hAnsiTheme="minorHAnsi"/>
                <w:b w:val="0"/>
                <w:bCs w:val="0"/>
                <w:color w:val="0D0D0D" w:themeColor="text1" w:themeTint="F2"/>
                <w:sz w:val="22"/>
                <w:szCs w:val="22"/>
              </w:rPr>
            </w:pPr>
            <w:r w:rsidRPr="00EF4D2A">
              <w:rPr>
                <w:rFonts w:asciiTheme="minorHAnsi" w:hAnsiTheme="minorHAnsi"/>
                <w:b w:val="0"/>
                <w:color w:val="0D0D0D" w:themeColor="text1" w:themeTint="F2"/>
                <w:sz w:val="22"/>
                <w:szCs w:val="22"/>
              </w:rPr>
              <w:t>18:10</w:t>
            </w:r>
            <w:r w:rsidRPr="00EF4D2A">
              <w:rPr>
                <w:rFonts w:asciiTheme="minorHAnsi" w:hAnsiTheme="minorHAnsi"/>
                <w:b w:val="0"/>
                <w:bCs w:val="0"/>
                <w:color w:val="0D0D0D" w:themeColor="text1" w:themeTint="F2"/>
                <w:sz w:val="22"/>
                <w:szCs w:val="22"/>
              </w:rPr>
              <w:t>-18:50</w:t>
            </w:r>
            <w:r w:rsidRPr="00EF4D2A">
              <w:rPr>
                <w:rFonts w:asciiTheme="minorHAnsi" w:hAnsiTheme="minorHAnsi"/>
                <w:b w:val="0"/>
                <w:color w:val="0D0D0D" w:themeColor="text1" w:themeTint="F2"/>
                <w:sz w:val="22"/>
                <w:szCs w:val="22"/>
              </w:rPr>
              <w:t xml:space="preserve"> </w:t>
            </w:r>
          </w:p>
          <w:p w:rsidR="009D184B" w:rsidRPr="00EF4D2A" w:rsidRDefault="009D184B" w:rsidP="006721BD">
            <w:pPr>
              <w:ind w:left="34" w:right="-625"/>
              <w:jc w:val="both"/>
              <w:rPr>
                <w:rFonts w:asciiTheme="minorHAnsi" w:hAnsiTheme="minorHAnsi" w:cstheme="majorHAnsi"/>
                <w:b w:val="0"/>
                <w:sz w:val="22"/>
                <w:szCs w:val="22"/>
              </w:rPr>
            </w:pPr>
          </w:p>
        </w:tc>
        <w:tc>
          <w:tcPr>
            <w:tcW w:w="7999" w:type="dxa"/>
          </w:tcPr>
          <w:p w:rsidR="009D184B" w:rsidRDefault="009D184B" w:rsidP="006721BD">
            <w:pPr>
              <w:ind w:left="176" w:right="405"/>
              <w:jc w:val="both"/>
              <w:cnfStyle w:val="000000100000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  <w:lang w:val="en-US"/>
              </w:rPr>
            </w:pPr>
            <w:r w:rsidRPr="00EF4D2A">
              <w:rPr>
                <w:rFonts w:asciiTheme="minorHAnsi" w:hAnsiTheme="minorHAnsi"/>
                <w:bCs/>
                <w:i/>
                <w:color w:val="0D0D0D" w:themeColor="text1" w:themeTint="F2"/>
                <w:sz w:val="22"/>
                <w:szCs w:val="22"/>
              </w:rPr>
              <w:t>«Γυναίκες και Επανάσταση 1821. Οι πολλαπλές όψεις της παρουσίας και συμμετοχής των γυναικών από  τον οθωμανικό κόσμο ως το ελεύθερο ελληνικό κράτος»,</w:t>
            </w:r>
            <w:r w:rsidRPr="00EF4D2A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EF4D2A">
              <w:rPr>
                <w:rFonts w:asciiTheme="minorHAnsi" w:hAnsiTheme="minorHAnsi"/>
                <w:b/>
                <w:bCs/>
                <w:color w:val="0D0D0D" w:themeColor="text1" w:themeTint="F2"/>
                <w:sz w:val="22"/>
                <w:szCs w:val="22"/>
              </w:rPr>
              <w:t>Δρ Βασιλική Λάζου</w:t>
            </w:r>
            <w:r w:rsidRPr="00EF4D2A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, Ιστορικός, ΕΔΙΠ – Διδάσκουσα στο Τμήμα Πολιτικών Επιστημών ΑΠΘ.</w:t>
            </w:r>
          </w:p>
          <w:p w:rsidR="00223E10" w:rsidRPr="00223E10" w:rsidRDefault="00223E10" w:rsidP="006721BD">
            <w:pPr>
              <w:ind w:left="176" w:right="405"/>
              <w:jc w:val="both"/>
              <w:cnfStyle w:val="000000100000"/>
              <w:rPr>
                <w:rFonts w:asciiTheme="minorHAnsi" w:hAnsiTheme="minorHAnsi" w:cstheme="majorHAnsi"/>
                <w:sz w:val="22"/>
                <w:szCs w:val="22"/>
                <w:lang w:val="en-US"/>
              </w:rPr>
            </w:pPr>
          </w:p>
        </w:tc>
      </w:tr>
      <w:tr w:rsidR="009D184B" w:rsidRPr="00EF4D2A" w:rsidTr="00BB3F05">
        <w:tc>
          <w:tcPr>
            <w:cnfStyle w:val="001000000000"/>
            <w:tcW w:w="1782" w:type="dxa"/>
          </w:tcPr>
          <w:p w:rsidR="009D184B" w:rsidRPr="00EF4D2A" w:rsidRDefault="009D184B" w:rsidP="006721BD">
            <w:pPr>
              <w:pStyle w:val="Default"/>
              <w:spacing w:line="276" w:lineRule="auto"/>
              <w:ind w:left="34"/>
              <w:rPr>
                <w:rFonts w:asciiTheme="minorHAnsi" w:hAnsiTheme="minorHAnsi"/>
                <w:b w:val="0"/>
                <w:bCs w:val="0"/>
                <w:color w:val="0D0D0D" w:themeColor="text1" w:themeTint="F2"/>
                <w:sz w:val="22"/>
                <w:szCs w:val="22"/>
              </w:rPr>
            </w:pPr>
            <w:r w:rsidRPr="00EF4D2A">
              <w:rPr>
                <w:rFonts w:asciiTheme="minorHAnsi" w:hAnsiTheme="minorHAnsi"/>
                <w:b w:val="0"/>
                <w:color w:val="0D0D0D" w:themeColor="text1" w:themeTint="F2"/>
                <w:sz w:val="22"/>
                <w:szCs w:val="22"/>
              </w:rPr>
              <w:t>18:50</w:t>
            </w:r>
            <w:r w:rsidRPr="00EF4D2A">
              <w:rPr>
                <w:rFonts w:asciiTheme="minorHAnsi" w:hAnsiTheme="minorHAnsi"/>
                <w:b w:val="0"/>
                <w:bCs w:val="0"/>
                <w:color w:val="0D0D0D" w:themeColor="text1" w:themeTint="F2"/>
                <w:sz w:val="22"/>
                <w:szCs w:val="22"/>
              </w:rPr>
              <w:t>-19:20</w:t>
            </w:r>
            <w:r w:rsidRPr="00EF4D2A">
              <w:rPr>
                <w:rFonts w:asciiTheme="minorHAnsi" w:hAnsiTheme="minorHAnsi"/>
                <w:b w:val="0"/>
                <w:color w:val="0D0D0D" w:themeColor="text1" w:themeTint="F2"/>
                <w:sz w:val="22"/>
                <w:szCs w:val="22"/>
              </w:rPr>
              <w:t xml:space="preserve"> </w:t>
            </w:r>
          </w:p>
          <w:p w:rsidR="009D184B" w:rsidRPr="00EF4D2A" w:rsidRDefault="009D184B" w:rsidP="006721BD">
            <w:pPr>
              <w:ind w:left="34"/>
              <w:jc w:val="both"/>
              <w:rPr>
                <w:rFonts w:asciiTheme="minorHAnsi" w:hAnsiTheme="minorHAnsi" w:cstheme="majorHAnsi"/>
                <w:b w:val="0"/>
                <w:sz w:val="22"/>
                <w:szCs w:val="22"/>
              </w:rPr>
            </w:pPr>
          </w:p>
        </w:tc>
        <w:tc>
          <w:tcPr>
            <w:tcW w:w="7999" w:type="dxa"/>
          </w:tcPr>
          <w:p w:rsidR="009D184B" w:rsidRDefault="009D184B" w:rsidP="00223E10">
            <w:pPr>
              <w:ind w:left="176" w:right="405"/>
              <w:jc w:val="both"/>
              <w:cnfStyle w:val="000000000000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  <w:lang w:val="en-US"/>
              </w:rPr>
            </w:pPr>
            <w:r w:rsidRPr="00EF4D2A">
              <w:rPr>
                <w:rFonts w:asciiTheme="minorHAnsi" w:hAnsiTheme="minorHAnsi"/>
                <w:bCs/>
                <w:i/>
                <w:color w:val="0D0D0D" w:themeColor="text1" w:themeTint="F2"/>
                <w:sz w:val="22"/>
                <w:szCs w:val="22"/>
              </w:rPr>
              <w:t>«Η ζωή των γυναικών στην Επανάσταση και τ</w:t>
            </w:r>
            <w:r w:rsidR="00223E10">
              <w:rPr>
                <w:rFonts w:asciiTheme="minorHAnsi" w:hAnsiTheme="minorHAnsi"/>
                <w:bCs/>
                <w:i/>
                <w:color w:val="0D0D0D" w:themeColor="text1" w:themeTint="F2"/>
                <w:sz w:val="22"/>
                <w:szCs w:val="22"/>
                <w:lang w:val="en-US"/>
              </w:rPr>
              <w:t>o</w:t>
            </w:r>
            <w:r w:rsidRPr="00EF4D2A">
              <w:rPr>
                <w:rFonts w:asciiTheme="minorHAnsi" w:hAnsiTheme="minorHAnsi"/>
                <w:bCs/>
                <w:i/>
                <w:color w:val="0D0D0D" w:themeColor="text1" w:themeTint="F2"/>
                <w:sz w:val="22"/>
                <w:szCs w:val="22"/>
              </w:rPr>
              <w:t>ν Αγώνα της Ανεξαρτησίας: Προτάσεις σχεδιασμού και υλοποίησης πολιτιστικών δράσεων και προγραμμάτων»</w:t>
            </w:r>
            <w:r w:rsidRPr="00EF4D2A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 xml:space="preserve">,  </w:t>
            </w:r>
            <w:r w:rsidRPr="00EF4D2A">
              <w:rPr>
                <w:rFonts w:asciiTheme="minorHAnsi" w:hAnsi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Ιωάννα </w:t>
            </w:r>
            <w:proofErr w:type="spellStart"/>
            <w:r w:rsidRPr="00EF4D2A">
              <w:rPr>
                <w:rFonts w:asciiTheme="minorHAnsi" w:hAnsiTheme="minorHAnsi"/>
                <w:b/>
                <w:bCs/>
                <w:color w:val="0D0D0D" w:themeColor="text1" w:themeTint="F2"/>
                <w:sz w:val="22"/>
                <w:szCs w:val="22"/>
              </w:rPr>
              <w:t>Δεκατρή</w:t>
            </w:r>
            <w:proofErr w:type="spellEnd"/>
            <w:r w:rsidRPr="00EF4D2A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, Υπ. Πολιτιστικών Θεμάτων Γ΄</w:t>
            </w:r>
            <w:r>
              <w:rPr>
                <w:bCs/>
                <w:color w:val="0D0D0D" w:themeColor="text1" w:themeTint="F2"/>
              </w:rPr>
              <w:t xml:space="preserve"> </w:t>
            </w:r>
            <w:r w:rsidRPr="00EF4D2A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ΔΔΕ, ΜΑ στη Διδακτική της Ιστορίας, Υπ. Δρ Φιλοσοφικής Σχολής ΕΚΠΑ.</w:t>
            </w:r>
          </w:p>
          <w:p w:rsidR="00223E10" w:rsidRPr="00223E10" w:rsidRDefault="00223E10" w:rsidP="00223E10">
            <w:pPr>
              <w:ind w:left="176" w:right="405"/>
              <w:jc w:val="both"/>
              <w:cnfStyle w:val="000000000000"/>
              <w:rPr>
                <w:rFonts w:asciiTheme="minorHAnsi" w:hAnsiTheme="minorHAnsi" w:cstheme="majorHAnsi"/>
                <w:sz w:val="22"/>
                <w:szCs w:val="22"/>
                <w:lang w:val="en-US"/>
              </w:rPr>
            </w:pPr>
          </w:p>
        </w:tc>
      </w:tr>
      <w:tr w:rsidR="009D184B" w:rsidRPr="00EF4D2A" w:rsidTr="00BB3F05">
        <w:trPr>
          <w:cnfStyle w:val="000000100000"/>
        </w:trPr>
        <w:tc>
          <w:tcPr>
            <w:cnfStyle w:val="001000000000"/>
            <w:tcW w:w="1782" w:type="dxa"/>
          </w:tcPr>
          <w:p w:rsidR="009D184B" w:rsidRPr="00EF4D2A" w:rsidRDefault="009D184B" w:rsidP="006721BD">
            <w:pPr>
              <w:ind w:left="34"/>
              <w:jc w:val="both"/>
              <w:rPr>
                <w:rFonts w:asciiTheme="minorHAnsi" w:hAnsiTheme="minorHAnsi" w:cstheme="majorHAnsi"/>
                <w:b w:val="0"/>
                <w:sz w:val="22"/>
                <w:szCs w:val="22"/>
              </w:rPr>
            </w:pPr>
            <w:r w:rsidRPr="00EF4D2A">
              <w:rPr>
                <w:rFonts w:asciiTheme="minorHAnsi" w:hAnsiTheme="minorHAnsi" w:cstheme="majorHAnsi"/>
                <w:b w:val="0"/>
                <w:sz w:val="22"/>
                <w:szCs w:val="22"/>
              </w:rPr>
              <w:t xml:space="preserve">19:20-19:30 </w:t>
            </w:r>
          </w:p>
        </w:tc>
        <w:tc>
          <w:tcPr>
            <w:tcW w:w="7999" w:type="dxa"/>
          </w:tcPr>
          <w:p w:rsidR="009D184B" w:rsidRDefault="009D184B" w:rsidP="006721BD">
            <w:pPr>
              <w:ind w:left="176" w:right="405"/>
              <w:jc w:val="both"/>
              <w:cnfStyle w:val="000000100000"/>
              <w:rPr>
                <w:rFonts w:asciiTheme="minorHAnsi" w:hAnsiTheme="minorHAnsi" w:cstheme="majorHAnsi"/>
                <w:sz w:val="22"/>
                <w:szCs w:val="22"/>
                <w:lang w:val="en-US"/>
              </w:rPr>
            </w:pPr>
            <w:r w:rsidRPr="00EF4D2A">
              <w:rPr>
                <w:rFonts w:asciiTheme="minorHAnsi" w:hAnsiTheme="minorHAnsi" w:cstheme="majorHAnsi"/>
                <w:sz w:val="22"/>
                <w:szCs w:val="22"/>
              </w:rPr>
              <w:t>Ερωτήσεις-Συζήτηση</w:t>
            </w:r>
          </w:p>
          <w:p w:rsidR="00223E10" w:rsidRPr="00223E10" w:rsidRDefault="00223E10" w:rsidP="006721BD">
            <w:pPr>
              <w:ind w:left="176" w:right="405"/>
              <w:jc w:val="both"/>
              <w:cnfStyle w:val="000000100000"/>
              <w:rPr>
                <w:rFonts w:asciiTheme="minorHAnsi" w:hAnsiTheme="minorHAnsi" w:cstheme="majorHAnsi"/>
                <w:sz w:val="22"/>
                <w:szCs w:val="22"/>
                <w:lang w:val="en-US"/>
              </w:rPr>
            </w:pPr>
          </w:p>
        </w:tc>
      </w:tr>
    </w:tbl>
    <w:p w:rsidR="009D184B" w:rsidRDefault="009D184B" w:rsidP="009D184B">
      <w:pPr>
        <w:jc w:val="both"/>
        <w:rPr>
          <w:rFonts w:cstheme="majorHAnsi"/>
        </w:rPr>
      </w:pPr>
      <w:r w:rsidRPr="00EF4D2A">
        <w:rPr>
          <w:rFonts w:asciiTheme="minorHAnsi" w:hAnsiTheme="minorHAnsi" w:cstheme="majorHAnsi"/>
          <w:sz w:val="22"/>
          <w:szCs w:val="22"/>
        </w:rPr>
        <w:t xml:space="preserve">        </w:t>
      </w:r>
    </w:p>
    <w:p w:rsidR="00B318D5" w:rsidRPr="00B318D5" w:rsidRDefault="00B318D5" w:rsidP="00DE5BBD">
      <w:pPr>
        <w:spacing w:line="276" w:lineRule="auto"/>
        <w:ind w:left="-567" w:right="-766" w:firstLine="567"/>
        <w:jc w:val="both"/>
        <w:rPr>
          <w:rFonts w:asciiTheme="minorHAnsi" w:hAnsiTheme="minorHAnsi" w:cs="Arial"/>
          <w:b/>
          <w:sz w:val="22"/>
          <w:szCs w:val="22"/>
        </w:rPr>
      </w:pPr>
      <w:r w:rsidRPr="00B318D5">
        <w:rPr>
          <w:rFonts w:asciiTheme="minorHAnsi" w:hAnsiTheme="minorHAnsi" w:cs="Arial"/>
          <w:sz w:val="22"/>
          <w:szCs w:val="22"/>
        </w:rPr>
        <w:t>Παρακαλούνται οι Διευθυντές/</w:t>
      </w:r>
      <w:proofErr w:type="spellStart"/>
      <w:r w:rsidRPr="00B318D5">
        <w:rPr>
          <w:rFonts w:asciiTheme="minorHAnsi" w:hAnsiTheme="minorHAnsi" w:cs="Arial"/>
          <w:sz w:val="22"/>
          <w:szCs w:val="22"/>
        </w:rPr>
        <w:t>ντριες</w:t>
      </w:r>
      <w:proofErr w:type="spellEnd"/>
      <w:r w:rsidRPr="00B318D5">
        <w:rPr>
          <w:rFonts w:asciiTheme="minorHAnsi" w:hAnsiTheme="minorHAnsi" w:cs="Arial"/>
          <w:sz w:val="22"/>
          <w:szCs w:val="22"/>
        </w:rPr>
        <w:t xml:space="preserve"> των Δημοτικών Σχολείων και οι Προϊσταμέν</w:t>
      </w:r>
      <w:r w:rsidR="00545CDE">
        <w:rPr>
          <w:rFonts w:asciiTheme="minorHAnsi" w:hAnsiTheme="minorHAnsi" w:cs="Arial"/>
          <w:sz w:val="22"/>
          <w:szCs w:val="22"/>
        </w:rPr>
        <w:t>οι/</w:t>
      </w:r>
      <w:r w:rsidRPr="00B318D5">
        <w:rPr>
          <w:rFonts w:asciiTheme="minorHAnsi" w:hAnsiTheme="minorHAnsi" w:cs="Arial"/>
          <w:sz w:val="22"/>
          <w:szCs w:val="22"/>
        </w:rPr>
        <w:t>ες των Νηπιαγωγείων να ενημερώσουν σχετικά τους/τις εκπαιδευτικούς.</w:t>
      </w:r>
    </w:p>
    <w:p w:rsidR="00B318D5" w:rsidRPr="00D442ED" w:rsidRDefault="00D442ED" w:rsidP="00DE5BBD">
      <w:pPr>
        <w:ind w:right="-766"/>
        <w:rPr>
          <w:rFonts w:asciiTheme="minorHAnsi" w:hAnsiTheme="minorHAnsi"/>
          <w:b/>
          <w:sz w:val="22"/>
          <w:szCs w:val="22"/>
        </w:rPr>
      </w:pPr>
      <w:r w:rsidRPr="00D442ED">
        <w:rPr>
          <w:rFonts w:asciiTheme="minorHAnsi" w:hAnsiTheme="minorHAnsi"/>
          <w:b/>
          <w:sz w:val="22"/>
          <w:szCs w:val="22"/>
        </w:rPr>
        <w:t>Η Υπεύθυνη Πολιτιστικών Θεμάτων: Μαρία Μαγαλιού</w:t>
      </w:r>
    </w:p>
    <w:p w:rsidR="00B318D5" w:rsidRDefault="00B318D5" w:rsidP="00DE5BBD">
      <w:pPr>
        <w:ind w:right="-766"/>
      </w:pPr>
    </w:p>
    <w:p w:rsidR="00B318D5" w:rsidRDefault="00B318D5" w:rsidP="00DE5BBD"/>
    <w:tbl>
      <w:tblPr>
        <w:tblStyle w:val="a7"/>
        <w:tblpPr w:leftFromText="180" w:rightFromText="180" w:vertAnchor="text" w:horzAnchor="page" w:tblpX="6523" w:tblpY="30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4445"/>
      </w:tblGrid>
      <w:tr w:rsidR="00D442ED" w:rsidTr="00810F4A">
        <w:trPr>
          <w:trHeight w:val="1744"/>
        </w:trPr>
        <w:tc>
          <w:tcPr>
            <w:tcW w:w="4445" w:type="dxa"/>
          </w:tcPr>
          <w:p w:rsidR="00D442ED" w:rsidRPr="00AC6714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714">
              <w:rPr>
                <w:rFonts w:asciiTheme="minorHAnsi" w:hAnsiTheme="minorHAnsi" w:cstheme="minorHAnsi"/>
                <w:b/>
                <w:sz w:val="22"/>
                <w:szCs w:val="22"/>
              </w:rPr>
              <w:t>Η Διευθύντρια της Δ/νσης Π.Ε. Γ΄ Αθήνας</w:t>
            </w:r>
          </w:p>
          <w:p w:rsidR="00D442ED" w:rsidRPr="00AC6714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442ED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D442ED" w:rsidRPr="00D442ED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D442ED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6714">
              <w:rPr>
                <w:rFonts w:asciiTheme="minorHAnsi" w:hAnsiTheme="minorHAnsi" w:cstheme="minorHAnsi"/>
                <w:b/>
                <w:sz w:val="22"/>
                <w:szCs w:val="22"/>
              </w:rPr>
              <w:t>Μαρία Παπαδημητρίου</w:t>
            </w:r>
          </w:p>
        </w:tc>
      </w:tr>
    </w:tbl>
    <w:p w:rsidR="00B318D5" w:rsidRDefault="00B318D5"/>
    <w:p w:rsidR="00B318D5" w:rsidRDefault="00B318D5"/>
    <w:p w:rsidR="00B318D5" w:rsidRDefault="00B318D5"/>
    <w:p w:rsidR="00B318D5" w:rsidRDefault="00B318D5"/>
    <w:p w:rsidR="00B318D5" w:rsidRDefault="00B318D5"/>
    <w:sectPr w:rsidR="00B318D5" w:rsidSect="009C171C">
      <w:pgSz w:w="11906" w:h="16838"/>
      <w:pgMar w:top="113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AFD"/>
    <w:multiLevelType w:val="hybridMultilevel"/>
    <w:tmpl w:val="809EB8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8D5"/>
    <w:rsid w:val="00112645"/>
    <w:rsid w:val="00201E77"/>
    <w:rsid w:val="00221130"/>
    <w:rsid w:val="00223E10"/>
    <w:rsid w:val="003A66BB"/>
    <w:rsid w:val="003E0052"/>
    <w:rsid w:val="004719DE"/>
    <w:rsid w:val="004933E1"/>
    <w:rsid w:val="004A17B9"/>
    <w:rsid w:val="00545CDE"/>
    <w:rsid w:val="00547F54"/>
    <w:rsid w:val="006721BD"/>
    <w:rsid w:val="006910E1"/>
    <w:rsid w:val="008E06CD"/>
    <w:rsid w:val="00916AD7"/>
    <w:rsid w:val="009C171C"/>
    <w:rsid w:val="009D184B"/>
    <w:rsid w:val="00A056EB"/>
    <w:rsid w:val="00A33841"/>
    <w:rsid w:val="00A77F34"/>
    <w:rsid w:val="00A877A2"/>
    <w:rsid w:val="00AD64E3"/>
    <w:rsid w:val="00B318D5"/>
    <w:rsid w:val="00BB3F05"/>
    <w:rsid w:val="00BE5466"/>
    <w:rsid w:val="00D442ED"/>
    <w:rsid w:val="00DB4555"/>
    <w:rsid w:val="00DD68A2"/>
    <w:rsid w:val="00DE5BBD"/>
    <w:rsid w:val="00E00C75"/>
    <w:rsid w:val="00E276EA"/>
    <w:rsid w:val="00F1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B318D5"/>
    <w:pPr>
      <w:keepNext/>
      <w:outlineLvl w:val="1"/>
    </w:pPr>
    <w:rPr>
      <w:rFonts w:ascii="Arial" w:eastAsia="Times New Roman" w:hAnsi="Arial"/>
      <w:b/>
      <w:bCs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B318D5"/>
    <w:rPr>
      <w:rFonts w:cs="Times New Roman"/>
      <w:color w:val="0000FF"/>
      <w:u w:val="single"/>
    </w:rPr>
  </w:style>
  <w:style w:type="paragraph" w:styleId="a3">
    <w:name w:val="Body Text Indent"/>
    <w:basedOn w:val="a"/>
    <w:link w:val="Char"/>
    <w:rsid w:val="00B318D5"/>
    <w:pPr>
      <w:ind w:left="-540" w:firstLine="540"/>
    </w:pPr>
    <w:rPr>
      <w:rFonts w:ascii="Arial" w:eastAsia="Times New Roman" w:hAnsi="Arial"/>
      <w:sz w:val="24"/>
      <w:szCs w:val="24"/>
    </w:rPr>
  </w:style>
  <w:style w:type="character" w:customStyle="1" w:styleId="Char">
    <w:name w:val="Σώμα κείμενου με εσοχή Char"/>
    <w:basedOn w:val="a0"/>
    <w:link w:val="a3"/>
    <w:rsid w:val="00B318D5"/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18D5"/>
  </w:style>
  <w:style w:type="character" w:styleId="a4">
    <w:name w:val="Strong"/>
    <w:uiPriority w:val="99"/>
    <w:qFormat/>
    <w:rsid w:val="00B318D5"/>
    <w:rPr>
      <w:b/>
      <w:bCs/>
    </w:rPr>
  </w:style>
  <w:style w:type="paragraph" w:styleId="Web">
    <w:name w:val="Normal (Web)"/>
    <w:basedOn w:val="a"/>
    <w:uiPriority w:val="99"/>
    <w:rsid w:val="00B318D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3"/>
    <w:basedOn w:val="a"/>
    <w:link w:val="3Char"/>
    <w:uiPriority w:val="99"/>
    <w:semiHidden/>
    <w:unhideWhenUsed/>
    <w:rsid w:val="00B318D5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B318D5"/>
    <w:rPr>
      <w:rFonts w:ascii="Times New Roman" w:eastAsia="Calibri" w:hAnsi="Times New Roman" w:cs="Times New Roman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rsid w:val="00B318D5"/>
    <w:rPr>
      <w:rFonts w:ascii="Arial" w:eastAsia="Times New Roman" w:hAnsi="Arial" w:cs="Times New Roman"/>
      <w:b/>
      <w:bCs/>
      <w:spacing w:val="-2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B318D5"/>
    <w:pPr>
      <w:ind w:left="720"/>
      <w:contextualSpacing/>
    </w:pPr>
    <w:rPr>
      <w:rFonts w:ascii="Arial" w:eastAsia="Times New Roman" w:hAnsi="Arial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B318D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318D5"/>
    <w:rPr>
      <w:rFonts w:ascii="Tahoma" w:eastAsia="Calibri" w:hAnsi="Tahoma" w:cs="Tahoma"/>
      <w:sz w:val="16"/>
      <w:szCs w:val="16"/>
      <w:lang w:eastAsia="el-GR"/>
    </w:rPr>
  </w:style>
  <w:style w:type="table" w:styleId="a7">
    <w:name w:val="Table Grid"/>
    <w:basedOn w:val="a1"/>
    <w:rsid w:val="00B3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DD68A2"/>
    <w:rPr>
      <w:color w:val="800080" w:themeColor="followedHyperlink"/>
      <w:u w:val="single"/>
    </w:rPr>
  </w:style>
  <w:style w:type="paragraph" w:customStyle="1" w:styleId="Default">
    <w:name w:val="Default"/>
    <w:rsid w:val="009D184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-4">
    <w:name w:val="Light List Accent 4"/>
    <w:basedOn w:val="a1"/>
    <w:uiPriority w:val="61"/>
    <w:rsid w:val="009D18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RXocfbtuxSmEn4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Μαρία Μ.</cp:lastModifiedBy>
  <cp:revision>2</cp:revision>
  <cp:lastPrinted>2021-03-31T08:47:00Z</cp:lastPrinted>
  <dcterms:created xsi:type="dcterms:W3CDTF">2021-03-31T08:47:00Z</dcterms:created>
  <dcterms:modified xsi:type="dcterms:W3CDTF">2021-03-31T08:47:00Z</dcterms:modified>
</cp:coreProperties>
</file>